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4E6B54" w:rsidRPr="004E6B54" w:rsidRDefault="00B953EA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B953EA">
        <w:rPr>
          <w:rFonts w:ascii="Arial Narrow" w:hAnsi="Arial Narrow" w:cs="Arial"/>
          <w:b/>
          <w:bCs/>
          <w:i/>
          <w:sz w:val="22"/>
          <w:szCs w:val="22"/>
        </w:rPr>
        <w:t xml:space="preserve">04520: pn. „Przebudowa ul. Hubskiej w celu wydzielenia dróg rowerowych” od ul. Glinianej do </w:t>
      </w:r>
      <w:r>
        <w:rPr>
          <w:rFonts w:ascii="Arial Narrow" w:hAnsi="Arial Narrow" w:cs="Arial"/>
          <w:b/>
          <w:bCs/>
          <w:i/>
          <w:sz w:val="22"/>
          <w:szCs w:val="22"/>
        </w:rPr>
        <w:t>połączenia z ul. Armii Krajowej</w:t>
      </w:r>
      <w:r w:rsidR="00B82995" w:rsidRPr="00B82995">
        <w:rPr>
          <w:rFonts w:ascii="Arial Narrow" w:hAnsi="Arial Narrow" w:cs="Arial"/>
          <w:b/>
          <w:bCs/>
          <w:i/>
          <w:sz w:val="22"/>
          <w:szCs w:val="22"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CA73A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B82909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CA73AC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PN/2018</w:t>
            </w:r>
          </w:p>
        </w:tc>
      </w:tr>
    </w:tbl>
    <w:p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4E6B54" w:rsidRPr="004E6B54" w:rsidTr="007F05E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435F51F8" wp14:editId="3AD85C7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021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96095CE" wp14:editId="295FBF6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5790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E6B54" w:rsidRPr="004E6B54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0A6542" w:rsidP="004E6B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4E6B54"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E22769" w:rsidRDefault="00E22769" w:rsidP="00301121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:rsidR="00CA73AC" w:rsidRPr="00957265" w:rsidRDefault="00CA73AC" w:rsidP="00301121">
      <w:pPr>
        <w:contextualSpacing/>
        <w:jc w:val="both"/>
        <w:rPr>
          <w:rFonts w:ascii="Arial Narrow" w:hAnsi="Arial Narrow"/>
          <w:sz w:val="22"/>
          <w:szCs w:val="22"/>
        </w:rPr>
      </w:pPr>
      <w:r w:rsidRPr="00957265">
        <w:rPr>
          <w:rFonts w:ascii="Arial Narrow" w:hAnsi="Arial Narrow"/>
          <w:sz w:val="22"/>
          <w:szCs w:val="22"/>
        </w:rPr>
        <w:t>4.4.</w:t>
      </w:r>
      <w:r w:rsidRPr="00957265">
        <w:rPr>
          <w:rFonts w:ascii="Arial Narrow" w:hAnsi="Arial Narrow"/>
          <w:sz w:val="22"/>
          <w:szCs w:val="22"/>
        </w:rPr>
        <w:tab/>
        <w:t>Oświadczamy, że udzielamy 3 / 4 / 5   lat gwarancji na przedmiot zamówienia zgodnie z wzorem umowy (Część II do SIWZ).</w:t>
      </w:r>
      <w:r w:rsidR="00957265" w:rsidRPr="00957265">
        <w:rPr>
          <w:rStyle w:val="Odwoanieprzypisudolnego"/>
          <w:sz w:val="22"/>
          <w:szCs w:val="22"/>
        </w:rPr>
        <w:footnoteReference w:id="2"/>
      </w:r>
    </w:p>
    <w:p w:rsidR="00957265" w:rsidRDefault="00957265" w:rsidP="00957265">
      <w:pPr>
        <w:pStyle w:val="Akapitzlist"/>
        <w:numPr>
          <w:ilvl w:val="1"/>
          <w:numId w:val="46"/>
        </w:numPr>
        <w:rPr>
          <w:rFonts w:cs="Arial"/>
          <w:sz w:val="22"/>
          <w:szCs w:val="22"/>
        </w:rPr>
      </w:pPr>
      <w:r w:rsidRPr="00957265">
        <w:rPr>
          <w:sz w:val="22"/>
          <w:szCs w:val="22"/>
        </w:rPr>
        <w:t>Oświadczam</w:t>
      </w:r>
      <w:r>
        <w:rPr>
          <w:sz w:val="22"/>
          <w:szCs w:val="22"/>
        </w:rPr>
        <w:t xml:space="preserve">, że wykonam </w:t>
      </w:r>
      <w:r>
        <w:rPr>
          <w:rFonts w:cs="Arial"/>
          <w:sz w:val="22"/>
          <w:szCs w:val="22"/>
        </w:rPr>
        <w:t>p</w:t>
      </w:r>
      <w:r w:rsidRPr="00957265">
        <w:rPr>
          <w:rFonts w:cs="Arial"/>
          <w:sz w:val="22"/>
          <w:szCs w:val="22"/>
        </w:rPr>
        <w:t>rzedmiot umowy w terminie 9 miesięcy od daty podpisania umowy, z zachowaniem następujących terminów przejściowych:</w:t>
      </w:r>
    </w:p>
    <w:p w:rsidR="00957265" w:rsidRPr="00957265" w:rsidRDefault="00957265" w:rsidP="00957265">
      <w:pPr>
        <w:pStyle w:val="Akapitzlist"/>
        <w:numPr>
          <w:ilvl w:val="2"/>
          <w:numId w:val="46"/>
        </w:numPr>
        <w:rPr>
          <w:rFonts w:cs="Arial"/>
          <w:sz w:val="22"/>
          <w:szCs w:val="22"/>
        </w:rPr>
      </w:pPr>
      <w:r w:rsidRPr="00957265">
        <w:rPr>
          <w:rFonts w:cs="Arial"/>
          <w:sz w:val="22"/>
          <w:szCs w:val="22"/>
        </w:rPr>
        <w:t>w terminie do 3 miesięcy od dnia podpisania umowy - zakończenie wszystkich prac projektowych wraz z uzyskaniem odpowiednich uzgodnień oraz przekazanie kompletu dokumentacji do Zamawiającego do weryfikacji przez Komisję Oceny Dokumentacji Projektowej (KODP),</w:t>
      </w:r>
    </w:p>
    <w:p w:rsidR="00957265" w:rsidRPr="00957265" w:rsidRDefault="00957265" w:rsidP="00957265">
      <w:pPr>
        <w:pStyle w:val="Akapitzlist"/>
        <w:numPr>
          <w:ilvl w:val="2"/>
          <w:numId w:val="46"/>
        </w:numPr>
        <w:rPr>
          <w:rFonts w:cs="Arial"/>
          <w:sz w:val="22"/>
          <w:szCs w:val="22"/>
        </w:rPr>
      </w:pPr>
      <w:r w:rsidRPr="00957265">
        <w:rPr>
          <w:rFonts w:cs="Arial"/>
          <w:sz w:val="22"/>
          <w:szCs w:val="22"/>
        </w:rPr>
        <w:t>w terminie do 9 miesięcy od dnia podpisania umowy - zakończenie robót budowlanych oraz złożenie zawiadomień o zakończeniu budowy do odpowiednich organów.</w:t>
      </w:r>
    </w:p>
    <w:p w:rsidR="00957265" w:rsidRPr="00957265" w:rsidRDefault="00957265" w:rsidP="00957265">
      <w:pPr>
        <w:rPr>
          <w:rFonts w:ascii="Arial Narrow" w:hAnsi="Arial Narrow" w:cs="Arial"/>
          <w:sz w:val="22"/>
          <w:szCs w:val="22"/>
        </w:rPr>
      </w:pPr>
      <w:r w:rsidRPr="00957265">
        <w:rPr>
          <w:rFonts w:ascii="Arial Narrow" w:hAnsi="Arial Narrow" w:cs="Arial"/>
          <w:sz w:val="22"/>
          <w:szCs w:val="22"/>
        </w:rPr>
        <w:lastRenderedPageBreak/>
        <w:t xml:space="preserve">Za datę zakończenia realizacji całego przedmiotu umowy </w:t>
      </w:r>
      <w:r>
        <w:rPr>
          <w:rFonts w:ascii="Arial Narrow" w:hAnsi="Arial Narrow" w:cs="Arial"/>
          <w:sz w:val="22"/>
          <w:szCs w:val="22"/>
        </w:rPr>
        <w:t xml:space="preserve">będzie </w:t>
      </w:r>
      <w:r w:rsidRPr="00957265">
        <w:rPr>
          <w:rFonts w:ascii="Arial Narrow" w:hAnsi="Arial Narrow" w:cs="Arial"/>
          <w:sz w:val="22"/>
          <w:szCs w:val="22"/>
        </w:rPr>
        <w:t>uważa</w:t>
      </w:r>
      <w:r>
        <w:rPr>
          <w:rFonts w:ascii="Arial Narrow" w:hAnsi="Arial Narrow" w:cs="Arial"/>
          <w:sz w:val="22"/>
          <w:szCs w:val="22"/>
        </w:rPr>
        <w:t>ć</w:t>
      </w:r>
      <w:r w:rsidRPr="00957265">
        <w:rPr>
          <w:rFonts w:ascii="Arial Narrow" w:hAnsi="Arial Narrow" w:cs="Arial"/>
          <w:sz w:val="22"/>
          <w:szCs w:val="22"/>
        </w:rPr>
        <w:t xml:space="preserve"> się datę podpisania protokołu od</w:t>
      </w:r>
      <w:r>
        <w:rPr>
          <w:rFonts w:ascii="Arial Narrow" w:hAnsi="Arial Narrow" w:cs="Arial"/>
          <w:sz w:val="22"/>
          <w:szCs w:val="22"/>
        </w:rPr>
        <w:t>bioru końcowego potwierdzającego</w:t>
      </w:r>
      <w:r w:rsidRPr="00957265">
        <w:rPr>
          <w:rFonts w:ascii="Arial Narrow" w:hAnsi="Arial Narrow" w:cs="Arial"/>
          <w:sz w:val="22"/>
          <w:szCs w:val="22"/>
        </w:rPr>
        <w:t xml:space="preserve"> zakończenie robót budowlanych.  </w:t>
      </w:r>
    </w:p>
    <w:p w:rsidR="00957265" w:rsidRDefault="00957265" w:rsidP="00957265">
      <w:pPr>
        <w:rPr>
          <w:rFonts w:cs="Arial"/>
          <w:sz w:val="22"/>
          <w:szCs w:val="22"/>
        </w:rPr>
      </w:pPr>
    </w:p>
    <w:p w:rsidR="004E6B54" w:rsidRPr="00957265" w:rsidRDefault="004E6B54" w:rsidP="00957265">
      <w:pPr>
        <w:pStyle w:val="Akapitzlist"/>
        <w:numPr>
          <w:ilvl w:val="1"/>
          <w:numId w:val="46"/>
        </w:numPr>
        <w:rPr>
          <w:rFonts w:eastAsia="Arial Unicode MS" w:cs="Arial Narrow"/>
          <w:sz w:val="22"/>
          <w:szCs w:val="22"/>
        </w:rPr>
      </w:pPr>
      <w:r w:rsidRPr="0095726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4E6B54" w:rsidRPr="004E6B54" w:rsidTr="00CA73AC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523E61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="00523E61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(na potwierdzenie spełnienia warunków udziału w postępowaniu oraz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E6B54" w:rsidRPr="004E6B54" w:rsidTr="00CA73A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1114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52DF8" w:rsidRDefault="004E6B54" w:rsidP="00CA73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 w:rsidR="006D66D8">
              <w:rPr>
                <w:rFonts w:ascii="Arial Narrow" w:hAnsi="Arial Narrow" w:cs="Arial"/>
                <w:b/>
                <w:sz w:val="18"/>
                <w:szCs w:val="18"/>
              </w:rPr>
              <w:t xml:space="preserve">ia (D) o którym mowa w pkt </w:t>
            </w:r>
            <w:r w:rsidR="00696DF8">
              <w:rPr>
                <w:rFonts w:ascii="Arial Narrow" w:hAnsi="Arial Narrow" w:cs="Arial"/>
                <w:b/>
                <w:sz w:val="18"/>
                <w:szCs w:val="18"/>
              </w:rPr>
              <w:t>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73AC" w:rsidRPr="004E6B54" w:rsidTr="00CA73A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C" w:rsidRPr="004E6B54" w:rsidRDefault="00CA73AC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C" w:rsidRDefault="00CA73AC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57265" w:rsidRPr="004E6B54" w:rsidRDefault="00957265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C" w:rsidRPr="00EF5FD7" w:rsidRDefault="00CA73AC" w:rsidP="003945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wyznaczony do realizacji zamówienia 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) o którym mowa w pkt 24.2.</w:t>
            </w:r>
            <w:r w:rsidR="0039450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C" w:rsidRPr="004E6B54" w:rsidRDefault="00CA73AC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C" w:rsidRPr="004E6B54" w:rsidRDefault="00CA73AC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C" w:rsidRPr="004E6B54" w:rsidRDefault="00CA73AC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73AC" w:rsidRPr="004E6B54" w:rsidRDefault="00CA73AC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E6B54" w:rsidRPr="004E6B54" w:rsidRDefault="004E6B54" w:rsidP="000A6542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4E6B54" w:rsidRPr="004E6B54" w:rsidRDefault="004E6B54" w:rsidP="007052C5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konkurencji </w:t>
      </w:r>
      <w:r w:rsidRPr="004E6B54">
        <w:rPr>
          <w:rFonts w:ascii="Arial Narrow" w:hAnsi="Arial Narrow"/>
          <w:sz w:val="22"/>
          <w:szCs w:val="22"/>
        </w:rPr>
        <w:lastRenderedPageBreak/>
        <w:t>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957265" w:rsidRDefault="004E6B54" w:rsidP="00957265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957265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121" w:rsidRDefault="00301121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58"/>
            </w:tblGrid>
            <w:tr w:rsidR="00CA73AC" w:rsidRPr="00CA73AC" w:rsidTr="003D4C5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3AC" w:rsidRPr="00CA73AC" w:rsidRDefault="00CA73AC" w:rsidP="00CA73AC">
                  <w:pPr>
                    <w:spacing w:line="280" w:lineRule="exact"/>
                    <w:ind w:hanging="249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Załącznik nr 1a</w:t>
                  </w:r>
                </w:p>
                <w:p w:rsidR="00CA73AC" w:rsidRPr="00CA73AC" w:rsidRDefault="00CA73AC" w:rsidP="00CA73AC">
                  <w:pPr>
                    <w:keepNext/>
                    <w:pageBreakBefore/>
                    <w:ind w:left="-397" w:hanging="249"/>
                    <w:jc w:val="right"/>
                    <w:textAlignment w:val="top"/>
                    <w:outlineLvl w:val="3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Wzór Zestawienia kosztów zadania</w:t>
                  </w:r>
                </w:p>
              </w:tc>
            </w:tr>
          </w:tbl>
          <w:p w:rsidR="00CA73AC" w:rsidRPr="00CA73AC" w:rsidRDefault="00CA73AC" w:rsidP="00CA73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A73AC" w:rsidRPr="00CA73AC" w:rsidRDefault="00CA73AC" w:rsidP="00CA73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„Przebudowa ul. Hubskiej w celu wydzielenia dróg rowerowych” od ul. Glinianej do połączenia z ul. Armii Krajowej</w:t>
            </w:r>
          </w:p>
          <w:p w:rsidR="00CA73AC" w:rsidRPr="00CA73AC" w:rsidRDefault="00CA73AC" w:rsidP="00CA73AC">
            <w:p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Nr referencyjny nadany sprawie przez  Zamawiającego                                                   ZP/95/PN/2018</w:t>
            </w:r>
          </w:p>
          <w:p w:rsidR="00CA73AC" w:rsidRPr="00CA73AC" w:rsidRDefault="00CA73AC" w:rsidP="00CA73AC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:rsidR="00CA73AC" w:rsidRPr="00CA73AC" w:rsidRDefault="00CA73AC" w:rsidP="00CA73AC">
            <w:pPr>
              <w:ind w:left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na podstawie pełnomocnictwa nr 26/III/Z/11 Prezydenta Wrocławia z dnia 1 września 2011 </w:t>
            </w:r>
          </w:p>
          <w:p w:rsidR="00CA73AC" w:rsidRPr="00CA73AC" w:rsidRDefault="00CA73AC" w:rsidP="00CA73AC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A73AC" w:rsidRPr="00CA73AC" w:rsidRDefault="00CA73AC" w:rsidP="00CA73AC">
            <w:pPr>
              <w:numPr>
                <w:ilvl w:val="0"/>
                <w:numId w:val="39"/>
              </w:numPr>
              <w:tabs>
                <w:tab w:val="left" w:pos="709"/>
              </w:tabs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:rsidR="00CA73AC" w:rsidRPr="00CA73AC" w:rsidRDefault="00CA73AC" w:rsidP="00CA73AC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tbl>
            <w:tblPr>
              <w:tblW w:w="46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5291"/>
              <w:gridCol w:w="3034"/>
            </w:tblGrid>
            <w:tr w:rsidR="00CA73AC" w:rsidRPr="00CA73AC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CA73AC" w:rsidRPr="00CA73AC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3AC" w:rsidRPr="00CA73AC" w:rsidRDefault="00CA73AC" w:rsidP="00CA73AC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3AC" w:rsidRPr="00CA73AC" w:rsidRDefault="00CA73AC" w:rsidP="00CA73AC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A73AC" w:rsidRPr="00CA73AC" w:rsidRDefault="00CA73AC" w:rsidP="00CA73AC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Zestawienie kosztów zadania:</w:t>
            </w:r>
          </w:p>
          <w:p w:rsidR="00CA73AC" w:rsidRPr="00CA73AC" w:rsidRDefault="00CA73AC" w:rsidP="00CA73AC">
            <w:pPr>
              <w:jc w:val="center"/>
              <w:rPr>
                <w:rFonts w:ascii="Arial Narrow" w:hAnsi="Arial Narrow" w:cs="Arial"/>
                <w:b/>
                <w:sz w:val="8"/>
                <w:szCs w:val="22"/>
              </w:rPr>
            </w:pPr>
          </w:p>
          <w:p w:rsidR="00CA73AC" w:rsidRP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sz w:val="22"/>
                <w:szCs w:val="22"/>
              </w:rPr>
      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:rsidR="00CA73AC" w:rsidRP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sz w:val="22"/>
                <w:szCs w:val="22"/>
              </w:rPr>
      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</w:t>
            </w:r>
            <w:r w:rsidRPr="00CA73AC">
              <w:rPr>
                <w:rFonts w:ascii="Arial Narrow" w:hAnsi="Arial Narrow"/>
                <w:sz w:val="22"/>
                <w:szCs w:val="22"/>
              </w:rPr>
              <w:lastRenderedPageBreak/>
              <w:t>są dozwolone. Kwoty i stawki wpisane do zestawienia zostaną wykorzystane na etapie obliczania należnych płatności przejściowych oraz po wycenie zmian. Zapłata nastąpi za faktycznie wykonane prace projektowe.</w:t>
            </w:r>
          </w:p>
          <w:p w:rsidR="00CA73AC" w:rsidRPr="00CA73AC" w:rsidRDefault="00CA73AC" w:rsidP="00CA73AC">
            <w:pPr>
              <w:rPr>
                <w:rFonts w:ascii="Arial Narrow" w:hAnsi="Arial Narrow"/>
                <w:sz w:val="20"/>
                <w:szCs w:val="20"/>
              </w:rPr>
            </w:pPr>
            <w:r w:rsidRPr="00CA73AC">
              <w:rPr>
                <w:rFonts w:ascii="Arial Narrow" w:hAnsi="Arial Narrow"/>
                <w:sz w:val="20"/>
                <w:szCs w:val="20"/>
              </w:rPr>
              <w:br w:type="page"/>
            </w:r>
          </w:p>
          <w:tbl>
            <w:tblPr>
              <w:tblW w:w="8983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6110"/>
              <w:gridCol w:w="973"/>
              <w:gridCol w:w="1525"/>
            </w:tblGrid>
            <w:tr w:rsidR="00CA73AC" w:rsidRPr="00CA73AC" w:rsidTr="003D4C5A">
              <w:trPr>
                <w:trHeight w:val="330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proofErr w:type="spellStart"/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6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</w:t>
                  </w:r>
                </w:p>
              </w:tc>
            </w:tr>
            <w:tr w:rsidR="00CA73AC" w:rsidRPr="00CA73AC" w:rsidTr="003D4C5A">
              <w:trPr>
                <w:trHeight w:val="33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netto</w:t>
                  </w: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CA73AC" w:rsidRPr="00CA73AC" w:rsidTr="003D4C5A">
              <w:trPr>
                <w:trHeight w:val="326"/>
              </w:trPr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DOKUMENTACJA PROJEKTOWA</w:t>
                  </w: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Projekty wykonawcze wraz z uzyskaniem wymaganych opinii i uzgodnień</w:t>
                  </w:r>
                </w:p>
                <w:p w:rsidR="00CA73AC" w:rsidRPr="00CA73AC" w:rsidRDefault="009D0660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="00CA73AC" w:rsidRPr="00CA73AC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>nie może być większe</w:t>
                  </w:r>
                  <w:r w:rsidR="00CA73AC" w:rsidRPr="00CA73AC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niż 5% wartości poz. 12 kol. C)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326"/>
              </w:trPr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REALIZACJA ROBÓT BUDOWLANYCH </w:t>
                  </w: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drogowej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Demontaż oraz montaż wiat oraz zestawu przystankowego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odwodnienia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elektrycznej, sygnalizacji i MTKK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zieleni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Kompleksowe wyniesienie, utrzymanie i demontaż Organizacji Ruchu Zastępczego oraz terenu i zaplecza budowy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Wykonanie Organizacji Ruchu Docelowego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rPr>
                <w:trHeight w:val="539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Wartość realizacji robót budowlanych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Σ Lp. 2-8 kol. IV</w:t>
                  </w:r>
                </w:p>
              </w:tc>
            </w:tr>
          </w:tbl>
          <w:p w:rsidR="00CA73AC" w:rsidRP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A73AC" w:rsidRP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002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734"/>
              <w:gridCol w:w="1842"/>
              <w:gridCol w:w="1701"/>
            </w:tblGrid>
            <w:tr w:rsidR="00CA73AC" w:rsidRPr="00CA73AC" w:rsidTr="003D4C5A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277" w:type="dxa"/>
                  <w:gridSpan w:val="3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</w:t>
                  </w:r>
                </w:p>
              </w:tc>
            </w:tr>
            <w:tr w:rsidR="00CA73AC" w:rsidRPr="00CA73AC" w:rsidTr="003D4C5A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842" w:type="dxa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brutto</w:t>
                  </w:r>
                </w:p>
              </w:tc>
            </w:tr>
            <w:tr w:rsidR="00CA73AC" w:rsidRPr="00CA73AC" w:rsidTr="003D4C5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E</w:t>
                  </w:r>
                </w:p>
              </w:tc>
            </w:tr>
            <w:tr w:rsidR="00CA73AC" w:rsidRPr="00CA73AC" w:rsidTr="003D4C5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Lp. 1  kol.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0,23 * Lp. 10 kol. 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Σ Lp. 10 kol. C i D</w:t>
                  </w:r>
                </w:p>
              </w:tc>
            </w:tr>
            <w:tr w:rsidR="00CA73AC" w:rsidRPr="00CA73AC" w:rsidTr="003D4C5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Wartość realizacji robót budowlanych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Lp. 9 kol.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0,23 * Lp. 11 kol. 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Σ Lp. 11 kol. C i D</w:t>
                  </w:r>
                </w:p>
              </w:tc>
            </w:tr>
            <w:tr w:rsidR="00CA73AC" w:rsidRPr="00CA73AC" w:rsidTr="003D4C5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numPr>
                      <w:ilvl w:val="0"/>
                      <w:numId w:val="44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Σ Lp. 10 ÷ 11 kol. C</w:t>
                  </w:r>
                </w:p>
              </w:tc>
              <w:tc>
                <w:tcPr>
                  <w:tcW w:w="1842" w:type="dxa"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0,23 * Lp. 12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Σ Lp. 12 kol. C i D</w:t>
                  </w:r>
                </w:p>
              </w:tc>
            </w:tr>
          </w:tbl>
          <w:p w:rsidR="00CA73AC" w:rsidRPr="00CA73AC" w:rsidRDefault="00CA73AC" w:rsidP="00CA73AC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2"/>
              <w:gridCol w:w="2071"/>
              <w:gridCol w:w="2106"/>
              <w:gridCol w:w="1587"/>
              <w:gridCol w:w="1471"/>
            </w:tblGrid>
            <w:tr w:rsidR="00CA73AC" w:rsidRPr="00CA73AC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nazwisko i imię osoby (osób) upoważnionej(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ych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ych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) do podpisania niniejszej oferty imieniu Wykonawcy(ów)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pieczęć(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cie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) Wykonawcy(ów)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CA73AC" w:rsidRPr="00CA73AC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CA73AC" w:rsidRPr="00CA73AC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CA73AC" w:rsidRPr="00CA73AC" w:rsidRDefault="00CA73AC" w:rsidP="00CA73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Pr="004E6B54" w:rsidRDefault="00B82995" w:rsidP="005951CB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072E4" w:rsidRDefault="00B953EA" w:rsidP="0008493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53EA">
        <w:rPr>
          <w:rFonts w:ascii="Arial Narrow" w:hAnsi="Arial Narrow" w:cs="Arial"/>
          <w:b/>
          <w:bCs/>
          <w:sz w:val="22"/>
          <w:szCs w:val="22"/>
        </w:rPr>
        <w:t>04520: pn. „Przebudowa ul. Hubskiej w celu wydzielenia dróg rowerowych” od ul. Glinianej do połączenia z ul. Armii Krajowej.</w:t>
      </w:r>
    </w:p>
    <w:p w:rsidR="007052C5" w:rsidRDefault="007052C5" w:rsidP="0008493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CA73A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95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7298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084932" w:rsidRDefault="00084932" w:rsidP="00B33487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26/III/Z/11 Prezydenta Wro</w:t>
      </w:r>
      <w:r w:rsidR="002137A8">
        <w:rPr>
          <w:rFonts w:ascii="Arial Narrow" w:hAnsi="Arial Narrow" w:cs="Arial"/>
          <w:sz w:val="22"/>
          <w:szCs w:val="22"/>
        </w:rPr>
        <w:t>cławia z dnia 1 września 2011</w:t>
      </w:r>
    </w:p>
    <w:p w:rsidR="00084932" w:rsidRDefault="00084932" w:rsidP="00B33487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B953EA" w:rsidRPr="00B953EA">
        <w:rPr>
          <w:rFonts w:ascii="Arial Narrow" w:hAnsi="Arial Narrow" w:cs="Arial"/>
          <w:i/>
          <w:sz w:val="22"/>
          <w:szCs w:val="22"/>
        </w:rPr>
        <w:t xml:space="preserve">04520: pn. „Przebudowa ul. Hubskiej w celu wydzielenia dróg rowerowych” od ul. Glinianej do </w:t>
      </w:r>
      <w:r w:rsidR="00B953EA">
        <w:rPr>
          <w:rFonts w:ascii="Arial Narrow" w:hAnsi="Arial Narrow" w:cs="Arial"/>
          <w:i/>
          <w:sz w:val="22"/>
          <w:szCs w:val="22"/>
        </w:rPr>
        <w:t>połączenia z ul. Armii Krajowej</w:t>
      </w:r>
      <w:r w:rsidR="00E54E60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Gminę Wrocław, </w:t>
      </w:r>
      <w:r w:rsidR="00B953EA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E22769" w:rsidRPr="00E22769">
        <w:rPr>
          <w:rFonts w:ascii="Arial Narrow" w:hAnsi="Arial Narrow"/>
          <w:sz w:val="22"/>
          <w:szCs w:val="22"/>
        </w:rPr>
        <w:t>31.10.2017</w:t>
      </w:r>
      <w:r w:rsidRPr="00E22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26/III/Z/11 Prezydenta Wrocławia z dnia 1 września 2011. 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B33487">
      <w:pPr>
        <w:pStyle w:val="Akapitzlist"/>
        <w:numPr>
          <w:ilvl w:val="0"/>
          <w:numId w:val="3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084932" w:rsidRDefault="00084932" w:rsidP="00B33487">
      <w:pPr>
        <w:pStyle w:val="Akapitzlist"/>
        <w:numPr>
          <w:ilvl w:val="1"/>
          <w:numId w:val="3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084932" w:rsidRDefault="00084932" w:rsidP="00B33487">
      <w:pPr>
        <w:pStyle w:val="Akapitzlist"/>
        <w:numPr>
          <w:ilvl w:val="1"/>
          <w:numId w:val="3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B33487">
      <w:pPr>
        <w:pStyle w:val="Akapitzlist"/>
        <w:numPr>
          <w:ilvl w:val="0"/>
          <w:numId w:val="3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Default="00084932" w:rsidP="00B33487">
      <w:pPr>
        <w:pStyle w:val="Akapitzlist"/>
        <w:numPr>
          <w:ilvl w:val="1"/>
          <w:numId w:val="29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B33487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B33487">
      <w:pPr>
        <w:pStyle w:val="Akapitzlist"/>
        <w:numPr>
          <w:ilvl w:val="0"/>
          <w:numId w:val="3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084932" w:rsidRDefault="00084932" w:rsidP="00B33487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84932" w:rsidRDefault="00084932" w:rsidP="00B33487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084932" w:rsidRDefault="00084932" w:rsidP="00B33487">
      <w:pPr>
        <w:pStyle w:val="Akapitzlist"/>
        <w:numPr>
          <w:ilvl w:val="0"/>
          <w:numId w:val="3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B33487">
      <w:pPr>
        <w:pStyle w:val="Akapitzlist"/>
        <w:numPr>
          <w:ilvl w:val="1"/>
          <w:numId w:val="3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B43CD" w:rsidRPr="004E6B54" w:rsidRDefault="00B953EA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B953EA">
        <w:rPr>
          <w:rFonts w:ascii="Arial Narrow" w:hAnsi="Arial Narrow" w:cs="Arial"/>
          <w:b/>
          <w:bCs/>
          <w:sz w:val="22"/>
          <w:szCs w:val="22"/>
        </w:rPr>
        <w:t>04520: pn. „Przebudowa ul. Hubskiej w celu wydzielenia dróg rowerowych” od ul. Glinianej do połączenia 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A73AC">
              <w:rPr>
                <w:rFonts w:ascii="Arial Narrow" w:hAnsi="Arial Narrow"/>
                <w:b/>
                <w:sz w:val="22"/>
                <w:szCs w:val="22"/>
              </w:rPr>
              <w:t>95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4E6B54" w:rsidRPr="004E6B54" w:rsidRDefault="004E6B54" w:rsidP="004E6B54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numPr>
          <w:ilvl w:val="0"/>
          <w:numId w:val="10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6B54" w:rsidRDefault="004E6B54" w:rsidP="004E6B54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5951CB" w:rsidRDefault="005951CB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951CB" w:rsidRPr="00151764" w:rsidRDefault="005951CB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5951CB">
        <w:rPr>
          <w:rFonts w:ascii="Arial Narrow" w:hAnsi="Arial Narrow"/>
          <w:b/>
          <w:i/>
          <w:sz w:val="22"/>
          <w:szCs w:val="22"/>
        </w:rPr>
        <w:t xml:space="preserve">04520: pn. „Przebudowa ul. Hubskiej w celu wydzielenia dróg rowerowych” od ul. Glinianej do połączenia </w:t>
      </w:r>
      <w:r w:rsidR="001A0219">
        <w:rPr>
          <w:rFonts w:ascii="Arial Narrow" w:hAnsi="Arial Narrow"/>
          <w:b/>
          <w:i/>
          <w:sz w:val="22"/>
          <w:szCs w:val="22"/>
        </w:rPr>
        <w:br/>
      </w:r>
      <w:r w:rsidRPr="005951CB">
        <w:rPr>
          <w:rFonts w:ascii="Arial Narrow" w:hAnsi="Arial Narrow"/>
          <w:b/>
          <w:i/>
          <w:sz w:val="22"/>
          <w:szCs w:val="22"/>
        </w:rPr>
        <w:t>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951CB" w:rsidRPr="00151764" w:rsidRDefault="005951CB" w:rsidP="00D100F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951CB" w:rsidRPr="00151764" w:rsidRDefault="005951CB" w:rsidP="005951C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95/PN/2018</w:t>
            </w:r>
          </w:p>
        </w:tc>
      </w:tr>
    </w:tbl>
    <w:p w:rsidR="005951CB" w:rsidRPr="00151764" w:rsidRDefault="005951CB" w:rsidP="005951CB">
      <w:pPr>
        <w:numPr>
          <w:ilvl w:val="0"/>
          <w:numId w:val="5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5951CB" w:rsidRPr="009228DE" w:rsidRDefault="005951CB" w:rsidP="005951CB">
      <w:pPr>
        <w:numPr>
          <w:ilvl w:val="0"/>
          <w:numId w:val="5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951CB" w:rsidRPr="00151764" w:rsidRDefault="005951CB" w:rsidP="005951C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5951CB" w:rsidRPr="00151764" w:rsidRDefault="005951CB" w:rsidP="005951C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5951CB" w:rsidRPr="00151764" w:rsidRDefault="005951CB" w:rsidP="005951C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951CB" w:rsidRPr="00151764" w:rsidTr="00D100FC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5951CB" w:rsidRPr="00151764" w:rsidTr="00D100FC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51CB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5951CB" w:rsidRPr="00151764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5951CB" w:rsidRPr="00151764" w:rsidRDefault="005951CB" w:rsidP="005951CB">
      <w:pPr>
        <w:numPr>
          <w:ilvl w:val="0"/>
          <w:numId w:val="5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:rsidR="005951CB" w:rsidRDefault="005951CB" w:rsidP="005951CB">
      <w:pPr>
        <w:rPr>
          <w:rFonts w:ascii="Arial Narrow" w:hAnsi="Arial Narrow"/>
          <w:sz w:val="22"/>
          <w:szCs w:val="22"/>
        </w:rPr>
      </w:pPr>
    </w:p>
    <w:p w:rsidR="005951CB" w:rsidRPr="004E6B54" w:rsidRDefault="005951CB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93"/>
        </w:trPr>
        <w:tc>
          <w:tcPr>
            <w:tcW w:w="5000" w:type="pct"/>
            <w:shd w:val="clear" w:color="auto" w:fill="FFFFFF"/>
          </w:tcPr>
          <w:p w:rsidR="004E6B54" w:rsidRP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39450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3CD" w:rsidRPr="004E6B54" w:rsidRDefault="00B953EA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953EA">
        <w:rPr>
          <w:rFonts w:ascii="Arial Narrow" w:hAnsi="Arial Narrow" w:cs="Arial"/>
          <w:b/>
          <w:bCs/>
          <w:i/>
          <w:sz w:val="22"/>
          <w:szCs w:val="22"/>
        </w:rPr>
        <w:t>04520: pn. „Przebudowa ul. Hubskiej w celu wydzielenia dróg rowerowych” od ul. Glinianej do połączenia 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3B43CD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A73AC">
              <w:rPr>
                <w:rFonts w:ascii="Arial Narrow" w:hAnsi="Arial Narrow"/>
                <w:b/>
                <w:sz w:val="22"/>
                <w:szCs w:val="22"/>
              </w:rPr>
              <w:t>95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4E6B54" w:rsidRPr="00A17288" w:rsidRDefault="004E6B54" w:rsidP="00B33487">
      <w:pPr>
        <w:pStyle w:val="Akapitzlist"/>
        <w:numPr>
          <w:ilvl w:val="3"/>
          <w:numId w:val="28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2011.</w:t>
      </w:r>
    </w:p>
    <w:p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1B" w:rsidRDefault="006E111B">
      <w:r>
        <w:separator/>
      </w:r>
    </w:p>
  </w:endnote>
  <w:endnote w:type="continuationSeparator" w:id="0">
    <w:p w:rsidR="006E111B" w:rsidRDefault="006E111B">
      <w:r>
        <w:continuationSeparator/>
      </w:r>
    </w:p>
  </w:endnote>
  <w:endnote w:type="continuationNotice" w:id="1">
    <w:p w:rsidR="006E111B" w:rsidRDefault="006E1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C" w:rsidRDefault="00D100F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00FC" w:rsidRDefault="00D10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C" w:rsidRPr="007F05E3" w:rsidRDefault="00D100FC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:rsidR="00D100FC" w:rsidRDefault="00D100FC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BE1097">
      <w:rPr>
        <w:rStyle w:val="Numerstrony"/>
        <w:rFonts w:ascii="Arial Narrow" w:hAnsi="Arial Narrow" w:cs="Arial"/>
        <w:sz w:val="16"/>
        <w:szCs w:val="18"/>
      </w:rPr>
      <w:t>04520: pn. „Przebudowa ul. Hubskiej w celu wydzielenia dróg rowerowych” od ul. Glinianej do połączenia z ul. Armii Krajowej.</w:t>
    </w:r>
  </w:p>
  <w:p w:rsidR="00D100FC" w:rsidRPr="005D35C9" w:rsidRDefault="00D100FC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E04DC">
      <w:rPr>
        <w:rStyle w:val="Numerstrony"/>
        <w:rFonts w:ascii="Arial Narrow" w:hAnsi="Arial Narrow" w:cs="Arial"/>
        <w:noProof/>
        <w:sz w:val="16"/>
        <w:szCs w:val="18"/>
      </w:rPr>
      <w:t>10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CE04DC" w:rsidRPr="00CE04DC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1B" w:rsidRDefault="006E111B">
      <w:r>
        <w:separator/>
      </w:r>
    </w:p>
  </w:footnote>
  <w:footnote w:type="continuationSeparator" w:id="0">
    <w:p w:rsidR="006E111B" w:rsidRDefault="006E111B">
      <w:r>
        <w:continuationSeparator/>
      </w:r>
    </w:p>
  </w:footnote>
  <w:footnote w:type="continuationNotice" w:id="1">
    <w:p w:rsidR="006E111B" w:rsidRDefault="006E111B"/>
  </w:footnote>
  <w:footnote w:id="2">
    <w:p w:rsidR="00D100FC" w:rsidRDefault="00D100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265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 lata gwarancji.</w:t>
      </w:r>
    </w:p>
  </w:footnote>
  <w:footnote w:id="3">
    <w:p w:rsidR="00D100FC" w:rsidRPr="00341E76" w:rsidRDefault="00D100FC" w:rsidP="004E6B54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4">
    <w:p w:rsidR="00D100FC" w:rsidRPr="00647960" w:rsidRDefault="00D100F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100FC" w:rsidRPr="00647960" w:rsidRDefault="00D100F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D100FC" w:rsidRPr="00E813F6" w:rsidRDefault="00D100FC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100FC" w:rsidRPr="005E7C10" w:rsidRDefault="00D100FC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100FC" w:rsidRPr="005E7C10" w:rsidRDefault="00D100FC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100FC" w:rsidRPr="005E7C10" w:rsidRDefault="00D100FC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100FC" w:rsidRPr="005E7C10" w:rsidRDefault="00D100FC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100FC" w:rsidRPr="005E7C10" w:rsidRDefault="00D100FC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D100FC" w:rsidRDefault="00D100FC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D100FC" w:rsidRPr="00CD073D" w:rsidRDefault="00D100FC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D100FC" w:rsidRDefault="00D100FC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00FC" w:rsidRDefault="00D100F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100FC" w:rsidRDefault="00D100F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00FC" w:rsidRDefault="00D100FC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D100FC" w:rsidRDefault="00D100FC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D100FC" w:rsidRDefault="00D100F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D100FC" w:rsidRDefault="00D100FC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D100FC" w:rsidRDefault="00D100F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D100FC" w:rsidRPr="005311A6" w:rsidRDefault="00D100FC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D100FC" w:rsidRPr="00B135E7" w:rsidRDefault="00D100FC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C" w:rsidRDefault="00D100F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0FC" w:rsidRDefault="00D100F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0D2023D2"/>
    <w:multiLevelType w:val="multilevel"/>
    <w:tmpl w:val="F2449B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E094064"/>
    <w:multiLevelType w:val="hybridMultilevel"/>
    <w:tmpl w:val="3F8C5316"/>
    <w:lvl w:ilvl="0" w:tplc="98C0745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9A653A"/>
    <w:multiLevelType w:val="multilevel"/>
    <w:tmpl w:val="93CEAD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342F3536"/>
    <w:multiLevelType w:val="hybridMultilevel"/>
    <w:tmpl w:val="DD98D362"/>
    <w:lvl w:ilvl="0" w:tplc="6BD2DF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9" w15:restartNumberingAfterBreak="0">
    <w:nsid w:val="3AA6272A"/>
    <w:multiLevelType w:val="multilevel"/>
    <w:tmpl w:val="539E3942"/>
    <w:lvl w:ilvl="0">
      <w:start w:val="2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0" w15:restartNumberingAfterBreak="0">
    <w:nsid w:val="3D854A4A"/>
    <w:multiLevelType w:val="hybridMultilevel"/>
    <w:tmpl w:val="BAEEF556"/>
    <w:lvl w:ilvl="0" w:tplc="E4C04446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4C2131B"/>
    <w:multiLevelType w:val="multilevel"/>
    <w:tmpl w:val="68EC8B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49"/>
  </w:num>
  <w:num w:numId="5">
    <w:abstractNumId w:val="36"/>
  </w:num>
  <w:num w:numId="6">
    <w:abstractNumId w:val="37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3"/>
  </w:num>
  <w:num w:numId="10">
    <w:abstractNumId w:val="43"/>
  </w:num>
  <w:num w:numId="11">
    <w:abstractNumId w:val="19"/>
    <w:lvlOverride w:ilvl="0">
      <w:startOverride w:val="2"/>
    </w:lvlOverride>
    <w:lvlOverride w:ilvl="1">
      <w:startOverride w:val="1"/>
    </w:lvlOverride>
  </w:num>
  <w:num w:numId="12">
    <w:abstractNumId w:val="7"/>
  </w:num>
  <w:num w:numId="13">
    <w:abstractNumId w:val="19"/>
  </w:num>
  <w:num w:numId="14">
    <w:abstractNumId w:val="16"/>
  </w:num>
  <w:num w:numId="15">
    <w:abstractNumId w:val="14"/>
  </w:num>
  <w:num w:numId="16">
    <w:abstractNumId w:val="35"/>
  </w:num>
  <w:num w:numId="17">
    <w:abstractNumId w:val="6"/>
  </w:num>
  <w:num w:numId="18">
    <w:abstractNumId w:val="21"/>
  </w:num>
  <w:num w:numId="19">
    <w:abstractNumId w:val="45"/>
  </w:num>
  <w:num w:numId="20">
    <w:abstractNumId w:val="40"/>
  </w:num>
  <w:num w:numId="21">
    <w:abstractNumId w:val="39"/>
  </w:num>
  <w:num w:numId="22">
    <w:abstractNumId w:val="3"/>
  </w:num>
  <w:num w:numId="23">
    <w:abstractNumId w:val="17"/>
  </w:num>
  <w:num w:numId="24">
    <w:abstractNumId w:val="32"/>
  </w:num>
  <w:num w:numId="25">
    <w:abstractNumId w:val="28"/>
  </w:num>
  <w:num w:numId="26">
    <w:abstractNumId w:val="10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4"/>
  </w:num>
  <w:num w:numId="36">
    <w:abstractNumId w:val="26"/>
  </w:num>
  <w:num w:numId="37">
    <w:abstractNumId w:val="5"/>
  </w:num>
  <w:num w:numId="38">
    <w:abstractNumId w:val="9"/>
  </w:num>
  <w:num w:numId="39">
    <w:abstractNumId w:val="18"/>
  </w:num>
  <w:num w:numId="40">
    <w:abstractNumId w:val="30"/>
  </w:num>
  <w:num w:numId="41">
    <w:abstractNumId w:val="48"/>
  </w:num>
  <w:num w:numId="42">
    <w:abstractNumId w:val="31"/>
  </w:num>
  <w:num w:numId="43">
    <w:abstractNumId w:val="29"/>
  </w:num>
  <w:num w:numId="44">
    <w:abstractNumId w:val="11"/>
  </w:num>
  <w:num w:numId="45">
    <w:abstractNumId w:val="20"/>
  </w:num>
  <w:num w:numId="46">
    <w:abstractNumId w:val="46"/>
  </w:num>
  <w:num w:numId="47">
    <w:abstractNumId w:val="27"/>
  </w:num>
  <w:num w:numId="48">
    <w:abstractNumId w:val="22"/>
  </w:num>
  <w:num w:numId="49">
    <w:abstractNumId w:val="13"/>
  </w:num>
  <w:num w:numId="50">
    <w:abstractNumId w:val="2"/>
  </w:num>
  <w:num w:numId="51">
    <w:abstractNumId w:val="42"/>
  </w:num>
  <w:num w:numId="52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57DE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41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11B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4935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5B4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23F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4DC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B51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AA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5C1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3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762-BDF9-4223-905F-FD91947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3266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22822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12</cp:revision>
  <cp:lastPrinted>2018-12-21T09:56:00Z</cp:lastPrinted>
  <dcterms:created xsi:type="dcterms:W3CDTF">2018-12-19T13:46:00Z</dcterms:created>
  <dcterms:modified xsi:type="dcterms:W3CDTF">2018-12-21T12:17:00Z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